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8420B6" w:rsidRPr="00316871">
        <w:tc>
          <w:tcPr>
            <w:tcW w:w="4698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16871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16871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16871" w:rsidRDefault="00C97FB3" w:rsidP="00C97FB3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8420B6" w:rsidRPr="00316871">
        <w:trPr>
          <w:cantSplit/>
        </w:trPr>
        <w:tc>
          <w:tcPr>
            <w:tcW w:w="4698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16871" w:rsidRDefault="008420B6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rPr>
          <w:cantSplit/>
        </w:trPr>
        <w:tc>
          <w:tcPr>
            <w:tcW w:w="4698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316871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316871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39301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393017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93017" w:rsidRDefault="00393017" w:rsidP="00393017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STATEMENT OF VALUE AND INCOME </w:t>
            </w:r>
          </w:p>
        </w:tc>
      </w:tr>
      <w:tr w:rsidR="008420B6" w:rsidRPr="00316871">
        <w:trPr>
          <w:trHeight w:val="216"/>
        </w:trPr>
        <w:tc>
          <w:tcPr>
            <w:tcW w:w="4698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16871" w:rsidRDefault="008420B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871">
              <w:rPr>
                <w:rFonts w:ascii="Arial" w:hAnsi="Arial" w:cs="Arial"/>
                <w:b/>
                <w:bCs/>
                <w:sz w:val="20"/>
                <w:szCs w:val="20"/>
              </w:rPr>
              <w:t>FOR PURPOSES OF BOND</w:t>
            </w:r>
          </w:p>
        </w:tc>
      </w:tr>
      <w:tr w:rsidR="008420B6" w:rsidRPr="00316871" w:rsidTr="00316871">
        <w:trPr>
          <w:cantSplit/>
        </w:trPr>
        <w:tc>
          <w:tcPr>
            <w:tcW w:w="4698" w:type="dxa"/>
          </w:tcPr>
          <w:p w:rsidR="008420B6" w:rsidRPr="00316871" w:rsidRDefault="008420B6" w:rsidP="000675B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16871" w:rsidRDefault="008420B6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20B6" w:rsidRPr="00316871" w:rsidTr="00316871">
        <w:trPr>
          <w:trHeight w:val="243"/>
        </w:trPr>
        <w:tc>
          <w:tcPr>
            <w:tcW w:w="4698" w:type="dxa"/>
            <w:tcBorders>
              <w:bottom w:val="single" w:sz="4" w:space="0" w:color="auto"/>
            </w:tcBorders>
          </w:tcPr>
          <w:p w:rsidR="008420B6" w:rsidRPr="00316871" w:rsidRDefault="008420B6" w:rsidP="000675B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8420B6" w:rsidRPr="00316871" w:rsidRDefault="008420B6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8420B6" w:rsidRPr="00316871" w:rsidRDefault="008420B6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290FD9" w:rsidRPr="00316871" w:rsidTr="00316871">
        <w:trPr>
          <w:trHeight w:val="243"/>
        </w:trPr>
        <w:tc>
          <w:tcPr>
            <w:tcW w:w="4698" w:type="dxa"/>
            <w:tcBorders>
              <w:top w:val="single" w:sz="4" w:space="0" w:color="auto"/>
            </w:tcBorders>
          </w:tcPr>
          <w:p w:rsidR="00290FD9" w:rsidRPr="00316871" w:rsidRDefault="00290FD9" w:rsidP="000675B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(</w:t>
            </w:r>
            <w:r w:rsidR="00E605FD">
              <w:rPr>
                <w:rFonts w:ascii="Arial" w:hAnsi="Arial" w:cs="Arial"/>
                <w:sz w:val="20"/>
                <w:szCs w:val="20"/>
              </w:rPr>
              <w:t>Decedent</w:t>
            </w: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290FD9" w:rsidRPr="00316871" w:rsidRDefault="00290FD9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290FD9" w:rsidRPr="00316871" w:rsidRDefault="00290FD9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p w:rsidR="008420B6" w:rsidRPr="00316871" w:rsidRDefault="008420B6">
      <w:pPr>
        <w:rPr>
          <w:rFonts w:ascii="Arial" w:hAnsi="Arial" w:cs="Arial"/>
          <w:b/>
          <w:bCs/>
          <w:sz w:val="20"/>
          <w:szCs w:val="20"/>
        </w:rPr>
      </w:pPr>
    </w:p>
    <w:p w:rsidR="008420B6" w:rsidRPr="00316871" w:rsidRDefault="008420B6">
      <w:pPr>
        <w:rPr>
          <w:rFonts w:ascii="Arial" w:hAnsi="Arial" w:cs="Arial"/>
          <w:sz w:val="20"/>
          <w:szCs w:val="20"/>
        </w:rPr>
      </w:pPr>
      <w:r w:rsidRPr="00316871">
        <w:rPr>
          <w:rFonts w:ascii="Arial" w:hAnsi="Arial" w:cs="Arial"/>
          <w:sz w:val="20"/>
          <w:szCs w:val="20"/>
        </w:rPr>
        <w:t>The undersigned, after being duly sworn, states that:</w:t>
      </w:r>
    </w:p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548"/>
      </w:tblGrid>
      <w:tr w:rsidR="008420B6" w:rsidRPr="00316871">
        <w:trPr>
          <w:cantSplit/>
        </w:trPr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48" w:type="dxa"/>
          </w:tcPr>
          <w:p w:rsidR="008420B6" w:rsidRPr="00316871" w:rsidRDefault="008420B6" w:rsidP="00180024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His/her/their best estimate of the value of the personal property of the </w:t>
            </w:r>
            <w:r w:rsidR="00180024">
              <w:rPr>
                <w:rFonts w:ascii="Arial" w:hAnsi="Arial" w:cs="Arial"/>
                <w:sz w:val="20"/>
                <w:szCs w:val="20"/>
              </w:rPr>
              <w:t>E</w:t>
            </w:r>
            <w:r w:rsidRPr="00316871">
              <w:rPr>
                <w:rFonts w:ascii="Arial" w:hAnsi="Arial" w:cs="Arial"/>
                <w:sz w:val="20"/>
                <w:szCs w:val="20"/>
              </w:rPr>
              <w:t>state in this matter is $</w:t>
            </w:r>
            <w:r w:rsidR="00C97FB3" w:rsidRPr="00316871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316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rPr>
          <w:cantSplit/>
        </w:trPr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48" w:type="dxa"/>
          </w:tcPr>
          <w:p w:rsidR="008420B6" w:rsidRPr="00316871" w:rsidRDefault="008420B6" w:rsidP="00316871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The income expected during the next year from the personal property in this matter is $</w:t>
            </w:r>
            <w:r w:rsidR="00C97FB3" w:rsidRPr="00316871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316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rPr>
          <w:cantSplit/>
        </w:trPr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The total of this value and income is $</w:t>
            </w:r>
            <w:r w:rsidR="00C97FB3" w:rsidRPr="00316871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316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rPr>
          <w:cantSplit/>
        </w:trPr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Of the above amount, $</w:t>
            </w:r>
            <w:r w:rsidR="00C97FB3" w:rsidRPr="00316871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316871">
              <w:rPr>
                <w:rFonts w:ascii="Arial" w:hAnsi="Arial" w:cs="Arial"/>
                <w:sz w:val="20"/>
                <w:szCs w:val="20"/>
              </w:rPr>
              <w:t xml:space="preserve"> has been placed in a bank or other financial institution with the appropriate restriction that the funds may not be withdrawn, disbursed, or otherwise distributed without the prior approval of the Probate Court.</w:t>
            </w: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54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Should further assets be located at a later date, Personal Representative shall immediately report such finding to the</w:t>
            </w:r>
          </w:p>
        </w:tc>
      </w:tr>
      <w:tr w:rsidR="008420B6" w:rsidRPr="00316871">
        <w:tc>
          <w:tcPr>
            <w:tcW w:w="468" w:type="dxa"/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8" w:type="dxa"/>
          </w:tcPr>
          <w:p w:rsidR="008420B6" w:rsidRPr="00316871" w:rsidRDefault="008363CC" w:rsidP="0083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Probate Court and complete an Application 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06BBB" w:rsidRPr="00316871">
              <w:rPr>
                <w:rFonts w:ascii="Arial" w:hAnsi="Arial" w:cs="Arial"/>
                <w:sz w:val="20"/>
                <w:szCs w:val="20"/>
              </w:rPr>
              <w:t>A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 xml:space="preserve">lter </w:t>
            </w:r>
            <w:r w:rsidR="00906BBB" w:rsidRPr="00316871">
              <w:rPr>
                <w:rFonts w:ascii="Arial" w:hAnsi="Arial" w:cs="Arial"/>
                <w:sz w:val="20"/>
                <w:szCs w:val="20"/>
              </w:rPr>
              <w:t>B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>ond (F</w:t>
            </w:r>
            <w:r w:rsidR="00316871">
              <w:rPr>
                <w:rFonts w:ascii="Arial" w:hAnsi="Arial" w:cs="Arial"/>
                <w:sz w:val="20"/>
                <w:szCs w:val="20"/>
              </w:rPr>
              <w:t>ORM</w:t>
            </w:r>
            <w:r w:rsidR="00906BBB" w:rsidRPr="00316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>343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"/>
        <w:gridCol w:w="2289"/>
        <w:gridCol w:w="85"/>
        <w:gridCol w:w="390"/>
        <w:gridCol w:w="383"/>
        <w:gridCol w:w="254"/>
        <w:gridCol w:w="773"/>
        <w:gridCol w:w="331"/>
        <w:gridCol w:w="2052"/>
        <w:gridCol w:w="4176"/>
      </w:tblGrid>
      <w:tr w:rsidR="008420B6" w:rsidRPr="00316871" w:rsidTr="000675B3">
        <w:trPr>
          <w:cantSplit/>
          <w:trHeight w:val="270"/>
        </w:trPr>
        <w:tc>
          <w:tcPr>
            <w:tcW w:w="2549" w:type="dxa"/>
            <w:gridSpan w:val="3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8" w:type="dxa"/>
            <w:gridSpan w:val="3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052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gridBefore w:val="1"/>
          <w:wBefore w:w="175" w:type="dxa"/>
          <w:cantSplit/>
        </w:trPr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gridSpan w:val="2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, 2</w:t>
            </w:r>
            <w:r w:rsidR="00290FD9" w:rsidRPr="003168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8420B6" w:rsidRPr="00316871" w:rsidRDefault="00760147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gridBefore w:val="8"/>
          <w:wBefore w:w="4680" w:type="dxa"/>
          <w:cantSplit/>
        </w:trPr>
        <w:tc>
          <w:tcPr>
            <w:tcW w:w="2052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gridBefore w:val="1"/>
          <w:wBefore w:w="175" w:type="dxa"/>
          <w:cantSplit/>
        </w:trPr>
        <w:tc>
          <w:tcPr>
            <w:tcW w:w="4174" w:type="dxa"/>
            <w:gridSpan w:val="6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cantSplit/>
          <w:trHeight w:val="260"/>
        </w:trPr>
        <w:tc>
          <w:tcPr>
            <w:tcW w:w="4680" w:type="dxa"/>
            <w:gridSpan w:val="8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Notary Public for </w:t>
            </w:r>
            <w:smartTag w:uri="urn:schemas-microsoft-com:office:smarttags" w:element="State">
              <w:smartTag w:uri="urn:schemas-microsoft-com:office:smarttags" w:element="place">
                <w:r w:rsidRPr="00316871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2052" w:type="dxa"/>
          </w:tcPr>
          <w:p w:rsidR="008420B6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Telephone (W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ork</w:t>
            </w:r>
            <w:r w:rsidRPr="003168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cantSplit/>
        </w:trPr>
        <w:tc>
          <w:tcPr>
            <w:tcW w:w="2464" w:type="dxa"/>
            <w:gridSpan w:val="2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1885" w:type="dxa"/>
            <w:gridSpan w:val="5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8420B6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(H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ome</w:t>
            </w:r>
            <w:r w:rsidRPr="003168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cantSplit/>
        </w:trPr>
        <w:tc>
          <w:tcPr>
            <w:tcW w:w="4680" w:type="dxa"/>
            <w:gridSpan w:val="8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8420B6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(Cell</w:t>
            </w:r>
            <w:r w:rsidR="008420B6" w:rsidRPr="003168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FB3" w:rsidRPr="00316871" w:rsidTr="000675B3">
        <w:trPr>
          <w:cantSplit/>
        </w:trPr>
        <w:tc>
          <w:tcPr>
            <w:tcW w:w="4680" w:type="dxa"/>
            <w:gridSpan w:val="8"/>
          </w:tcPr>
          <w:p w:rsidR="00C97FB3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97FB3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C97FB3" w:rsidRPr="00316871" w:rsidRDefault="00C97FB3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 w:rsidTr="000675B3">
        <w:trPr>
          <w:cantSplit/>
        </w:trPr>
        <w:tc>
          <w:tcPr>
            <w:tcW w:w="4680" w:type="dxa"/>
            <w:gridSpan w:val="8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8420B6" w:rsidRPr="00316871" w:rsidRDefault="008420B6">
            <w:pPr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c>
          <w:tcPr>
            <w:tcW w:w="10908" w:type="dxa"/>
            <w:gridSpan w:val="10"/>
            <w:tcBorders>
              <w:bottom w:val="single" w:sz="12" w:space="0" w:color="auto"/>
            </w:tcBorders>
          </w:tcPr>
          <w:p w:rsidR="008420B6" w:rsidRPr="00316871" w:rsidRDefault="00842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DD5" w:rsidRPr="00316871" w:rsidRDefault="00BA7DD5">
      <w:pPr>
        <w:pStyle w:val="Heading1"/>
        <w:rPr>
          <w:rFonts w:cs="Arial"/>
          <w:szCs w:val="20"/>
        </w:rPr>
      </w:pPr>
    </w:p>
    <w:p w:rsidR="008420B6" w:rsidRPr="00316871" w:rsidRDefault="008420B6">
      <w:pPr>
        <w:pStyle w:val="Heading1"/>
        <w:rPr>
          <w:rFonts w:cs="Arial"/>
          <w:szCs w:val="20"/>
        </w:rPr>
      </w:pPr>
      <w:r w:rsidRPr="00316871">
        <w:rPr>
          <w:rFonts w:cs="Arial"/>
          <w:szCs w:val="20"/>
        </w:rPr>
        <w:t>ORDER</w:t>
      </w:r>
    </w:p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420B6" w:rsidRPr="00316871">
        <w:trPr>
          <w:cantSplit/>
        </w:trPr>
        <w:tc>
          <w:tcPr>
            <w:tcW w:w="10908" w:type="dxa"/>
          </w:tcPr>
          <w:p w:rsidR="008420B6" w:rsidRPr="00316871" w:rsidRDefault="008420B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IT IS HEREBY ORDERED that bond be set at </w:t>
            </w:r>
            <w:r w:rsidRPr="008363CC">
              <w:rPr>
                <w:rFonts w:ascii="Arial" w:hAnsi="Arial" w:cs="Arial"/>
                <w:sz w:val="20"/>
                <w:szCs w:val="20"/>
              </w:rPr>
              <w:t>$</w:t>
            </w:r>
            <w:r w:rsidR="00C97FB3" w:rsidRPr="008363CC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836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6678"/>
      </w:tblGrid>
      <w:tr w:rsidR="008420B6" w:rsidRPr="00316871" w:rsidTr="009438E9">
        <w:trPr>
          <w:cantSplit/>
          <w:trHeight w:val="270"/>
        </w:trPr>
        <w:tc>
          <w:tcPr>
            <w:tcW w:w="6678" w:type="dxa"/>
          </w:tcPr>
          <w:p w:rsidR="008420B6" w:rsidRPr="00316871" w:rsidRDefault="008420B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687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_____</w:t>
            </w:r>
            <w:r w:rsidRPr="00316871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316871">
              <w:rPr>
                <w:rFonts w:ascii="Arial" w:hAnsi="Arial" w:cs="Arial"/>
                <w:sz w:val="20"/>
                <w:szCs w:val="20"/>
              </w:rPr>
              <w:t>, 2</w:t>
            </w:r>
            <w:r w:rsidR="00290FD9" w:rsidRPr="00316871">
              <w:rPr>
                <w:rFonts w:ascii="Arial" w:hAnsi="Arial" w:cs="Arial"/>
                <w:sz w:val="20"/>
                <w:szCs w:val="20"/>
              </w:rPr>
              <w:t>0</w:t>
            </w:r>
            <w:r w:rsidR="000675B3" w:rsidRPr="00316871">
              <w:rPr>
                <w:rFonts w:ascii="Arial" w:hAnsi="Arial" w:cs="Arial"/>
                <w:sz w:val="20"/>
                <w:szCs w:val="20"/>
              </w:rPr>
              <w:t>_____</w:t>
            </w:r>
            <w:r w:rsidRPr="003168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20B6" w:rsidRPr="00316871" w:rsidRDefault="008420B6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675B3" w:rsidRPr="00316871" w:rsidRDefault="000675B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6228"/>
      </w:tblGrid>
      <w:tr w:rsidR="008420B6" w:rsidRPr="00316871">
        <w:trPr>
          <w:cantSplit/>
        </w:trPr>
        <w:tc>
          <w:tcPr>
            <w:tcW w:w="6228" w:type="dxa"/>
            <w:tcBorders>
              <w:bottom w:val="single" w:sz="4" w:space="0" w:color="auto"/>
            </w:tcBorders>
          </w:tcPr>
          <w:p w:rsidR="008420B6" w:rsidRPr="00316871" w:rsidRDefault="008420B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0B6" w:rsidRPr="00316871">
        <w:trPr>
          <w:cantSplit/>
        </w:trPr>
        <w:tc>
          <w:tcPr>
            <w:tcW w:w="6228" w:type="dxa"/>
            <w:tcBorders>
              <w:top w:val="single" w:sz="4" w:space="0" w:color="auto"/>
            </w:tcBorders>
          </w:tcPr>
          <w:p w:rsidR="00BB26DE" w:rsidRPr="00BB26DE" w:rsidRDefault="00BB26DE" w:rsidP="00BB26DE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/>
              <w:rPr>
                <w:sz w:val="22"/>
                <w:szCs w:val="22"/>
              </w:rPr>
            </w:pPr>
            <w:r w:rsidRPr="00BB2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6A4F">
              <w:rPr>
                <w:rFonts w:ascii="Arial" w:hAnsi="Arial" w:cs="Arial"/>
                <w:sz w:val="22"/>
                <w:szCs w:val="22"/>
              </w:rPr>
            </w:r>
            <w:r w:rsidR="00226A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6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312">
              <w:rPr>
                <w:rFonts w:ascii="Arial" w:hAnsi="Arial" w:cs="Arial"/>
                <w:sz w:val="22"/>
                <w:szCs w:val="22"/>
              </w:rPr>
              <w:t>Chadwicke L. Groover</w:t>
            </w:r>
            <w:r w:rsidRPr="00BB26DE">
              <w:rPr>
                <w:rFonts w:ascii="Arial" w:hAnsi="Arial" w:cs="Arial"/>
                <w:sz w:val="22"/>
                <w:szCs w:val="22"/>
              </w:rPr>
              <w:t>, Probate Court Judge</w:t>
            </w:r>
          </w:p>
          <w:p w:rsidR="0099605B" w:rsidRDefault="00BB26DE" w:rsidP="00BB26DE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BB2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6A4F">
              <w:rPr>
                <w:rFonts w:ascii="Arial" w:hAnsi="Arial" w:cs="Arial"/>
                <w:sz w:val="22"/>
                <w:szCs w:val="22"/>
              </w:rPr>
            </w:r>
            <w:r w:rsidR="00226A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6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41F65">
              <w:rPr>
                <w:rFonts w:ascii="Arial" w:hAnsi="Arial" w:cs="Arial"/>
                <w:sz w:val="22"/>
                <w:szCs w:val="22"/>
              </w:rPr>
              <w:t>Caroline M. Horlbeck</w:t>
            </w:r>
            <w:r w:rsidRPr="00BB26DE">
              <w:rPr>
                <w:rFonts w:ascii="Arial" w:hAnsi="Arial" w:cs="Arial"/>
                <w:sz w:val="22"/>
                <w:szCs w:val="22"/>
              </w:rPr>
              <w:t>, Associate Probate Court Judge</w:t>
            </w:r>
          </w:p>
          <w:p w:rsidR="008420B6" w:rsidRDefault="00BB26DE" w:rsidP="0099605B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BB2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6A4F">
              <w:rPr>
                <w:rFonts w:ascii="Arial" w:hAnsi="Arial" w:cs="Arial"/>
                <w:sz w:val="22"/>
                <w:szCs w:val="22"/>
              </w:rPr>
            </w:r>
            <w:r w:rsidR="00226A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6D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605B">
              <w:rPr>
                <w:rFonts w:ascii="Arial" w:hAnsi="Arial" w:cs="Arial"/>
                <w:sz w:val="22"/>
                <w:szCs w:val="22"/>
              </w:rPr>
              <w:t>Elizabeth Wiygul</w:t>
            </w:r>
            <w:r w:rsidRPr="00BB26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605B">
              <w:rPr>
                <w:rFonts w:ascii="Arial" w:hAnsi="Arial" w:cs="Arial"/>
                <w:sz w:val="22"/>
                <w:szCs w:val="22"/>
              </w:rPr>
              <w:t>Associate</w:t>
            </w:r>
            <w:r w:rsidRPr="00BB26DE">
              <w:rPr>
                <w:rFonts w:ascii="Arial" w:hAnsi="Arial" w:cs="Arial"/>
                <w:sz w:val="22"/>
                <w:szCs w:val="22"/>
              </w:rPr>
              <w:t xml:space="preserve"> Probate Court Judge</w:t>
            </w:r>
          </w:p>
          <w:p w:rsidR="0099605B" w:rsidRDefault="0099605B" w:rsidP="0099605B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  <w:r w:rsidRPr="00BB26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D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6A4F">
              <w:rPr>
                <w:rFonts w:ascii="Arial" w:hAnsi="Arial" w:cs="Arial"/>
                <w:sz w:val="22"/>
                <w:szCs w:val="22"/>
              </w:rPr>
            </w:r>
            <w:r w:rsidR="00226A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6D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Christie Martin-Kelley, Deputy Probate Court Judge</w:t>
            </w:r>
          </w:p>
          <w:p w:rsidR="0099605B" w:rsidRPr="0099605B" w:rsidRDefault="0099605B" w:rsidP="0099605B">
            <w:pPr>
              <w:widowControl w:val="0"/>
              <w:tabs>
                <w:tab w:val="left" w:pos="-5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10"/>
                <w:tab w:val="left" w:pos="6480"/>
              </w:tabs>
              <w:autoSpaceDN w:val="0"/>
              <w:ind w:left="72"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0B6" w:rsidRPr="00316871" w:rsidRDefault="008420B6">
      <w:pPr>
        <w:rPr>
          <w:rFonts w:ascii="Arial" w:hAnsi="Arial" w:cs="Arial"/>
          <w:sz w:val="20"/>
          <w:szCs w:val="20"/>
        </w:rPr>
      </w:pPr>
    </w:p>
    <w:sectPr w:rsidR="008420B6" w:rsidRPr="00316871">
      <w:footerReference w:type="default" r:id="rId7"/>
      <w:pgSz w:w="12240" w:h="15840"/>
      <w:pgMar w:top="720" w:right="720" w:bottom="720" w:left="720" w:header="72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12" w:rsidRDefault="00191312">
      <w:r>
        <w:separator/>
      </w:r>
    </w:p>
  </w:endnote>
  <w:endnote w:type="continuationSeparator" w:id="0">
    <w:p w:rsidR="00191312" w:rsidRDefault="001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B3" w:rsidRPr="00316871" w:rsidRDefault="00C97FB3">
    <w:pPr>
      <w:pStyle w:val="Footer"/>
      <w:rPr>
        <w:rFonts w:ascii="Arial" w:hAnsi="Arial"/>
        <w:b/>
        <w:sz w:val="14"/>
      </w:rPr>
    </w:pPr>
    <w:r w:rsidRPr="00316871">
      <w:rPr>
        <w:rFonts w:ascii="Arial" w:hAnsi="Arial"/>
        <w:b/>
        <w:sz w:val="14"/>
      </w:rPr>
      <w:t>FORM #340</w:t>
    </w:r>
    <w:r w:rsidR="003E0435">
      <w:rPr>
        <w:rFonts w:ascii="Arial" w:hAnsi="Arial"/>
        <w:b/>
        <w:sz w:val="14"/>
      </w:rPr>
      <w:t>ES</w:t>
    </w:r>
    <w:r w:rsidRPr="00316871">
      <w:rPr>
        <w:rFonts w:ascii="Arial" w:hAnsi="Arial"/>
        <w:b/>
        <w:sz w:val="14"/>
      </w:rPr>
      <w:t xml:space="preserve"> (1/2014)</w:t>
    </w:r>
  </w:p>
  <w:p w:rsidR="00C97FB3" w:rsidRDefault="00C97FB3">
    <w:pPr>
      <w:pStyle w:val="Footer"/>
      <w:rPr>
        <w:rFonts w:ascii="a" w:hAnsi="a"/>
        <w:bCs/>
        <w:sz w:val="14"/>
      </w:rPr>
    </w:pPr>
    <w:r>
      <w:rPr>
        <w:rFonts w:ascii="Arial" w:hAnsi="Arial"/>
        <w:bCs/>
        <w:sz w:val="14"/>
      </w:rPr>
      <w:t>62-3-604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12" w:rsidRDefault="00191312">
      <w:r>
        <w:separator/>
      </w:r>
    </w:p>
  </w:footnote>
  <w:footnote w:type="continuationSeparator" w:id="0">
    <w:p w:rsidR="00191312" w:rsidRDefault="0019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EC"/>
    <w:multiLevelType w:val="hybridMultilevel"/>
    <w:tmpl w:val="C522351C"/>
    <w:lvl w:ilvl="0" w:tplc="11CE7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526ACE"/>
    <w:multiLevelType w:val="hybridMultilevel"/>
    <w:tmpl w:val="1B0040CA"/>
    <w:lvl w:ilvl="0" w:tplc="76B80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B0416"/>
    <w:multiLevelType w:val="hybridMultilevel"/>
    <w:tmpl w:val="B5CE11D0"/>
    <w:lvl w:ilvl="0" w:tplc="5770F612">
      <w:start w:val="4"/>
      <w:numFmt w:val="decimal"/>
      <w:lvlText w:val="%1.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12"/>
    <w:rsid w:val="000675B3"/>
    <w:rsid w:val="00121088"/>
    <w:rsid w:val="00125E99"/>
    <w:rsid w:val="00180024"/>
    <w:rsid w:val="00191312"/>
    <w:rsid w:val="00226A4F"/>
    <w:rsid w:val="00290FD9"/>
    <w:rsid w:val="00316871"/>
    <w:rsid w:val="00393017"/>
    <w:rsid w:val="003E0435"/>
    <w:rsid w:val="004F442F"/>
    <w:rsid w:val="005C04EC"/>
    <w:rsid w:val="005F776D"/>
    <w:rsid w:val="006366D4"/>
    <w:rsid w:val="00653CA1"/>
    <w:rsid w:val="00760147"/>
    <w:rsid w:val="008363CC"/>
    <w:rsid w:val="008420B6"/>
    <w:rsid w:val="00906BBB"/>
    <w:rsid w:val="009438E9"/>
    <w:rsid w:val="0099605B"/>
    <w:rsid w:val="009A4984"/>
    <w:rsid w:val="009D59C0"/>
    <w:rsid w:val="00AE316D"/>
    <w:rsid w:val="00BA7DD5"/>
    <w:rsid w:val="00BB26DE"/>
    <w:rsid w:val="00C442C9"/>
    <w:rsid w:val="00C97FB3"/>
    <w:rsid w:val="00D87E57"/>
    <w:rsid w:val="00E1424E"/>
    <w:rsid w:val="00E41F65"/>
    <w:rsid w:val="00E605FD"/>
    <w:rsid w:val="00E962D9"/>
    <w:rsid w:val="00FB64F3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 w:hanging="852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5400" w:firstLine="36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ind w:left="1080" w:hanging="1080"/>
    </w:pPr>
    <w:rPr>
      <w:rFonts w:ascii="Arial" w:hAnsi="Arial"/>
      <w:sz w:val="20"/>
    </w:rPr>
  </w:style>
  <w:style w:type="paragraph" w:customStyle="1" w:styleId="normalsingle">
    <w:name w:val="normal single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Street, Sandra</dc:creator>
  <cp:lastModifiedBy>Rodrigue, Anna</cp:lastModifiedBy>
  <cp:revision>2</cp:revision>
  <cp:lastPrinted>2004-06-17T15:55:00Z</cp:lastPrinted>
  <dcterms:created xsi:type="dcterms:W3CDTF">2023-10-12T13:22:00Z</dcterms:created>
  <dcterms:modified xsi:type="dcterms:W3CDTF">2023-10-12T13:22:00Z</dcterms:modified>
</cp:coreProperties>
</file>